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7B55B" w14:textId="77777777" w:rsidR="004A04E4" w:rsidRPr="00637527" w:rsidRDefault="00637527" w:rsidP="0063752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152D0A" wp14:editId="36B11C9B">
                <wp:simplePos x="0" y="0"/>
                <wp:positionH relativeFrom="column">
                  <wp:posOffset>594912</wp:posOffset>
                </wp:positionH>
                <wp:positionV relativeFrom="paragraph">
                  <wp:posOffset>121186</wp:posOffset>
                </wp:positionV>
                <wp:extent cx="4340646" cy="4946114"/>
                <wp:effectExtent l="0" t="0" r="22225" b="2603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0646" cy="49461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72A378" w14:textId="77777777" w:rsidR="00637527" w:rsidRDefault="00637527" w:rsidP="0063752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 Narrow" w:hAnsi="Arial Narrow" w:cs="Arial Narrow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b/>
                                <w:bCs/>
                                <w:sz w:val="30"/>
                                <w:szCs w:val="30"/>
                              </w:rPr>
                              <w:t>PUBLIC NOTICE</w:t>
                            </w:r>
                          </w:p>
                          <w:p w14:paraId="2AF61773" w14:textId="77777777" w:rsidR="00637527" w:rsidRDefault="00637527" w:rsidP="0063752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 Narrow" w:hAnsi="Arial Narrow" w:cs="Arial Narrow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b/>
                                <w:bCs/>
                                <w:sz w:val="30"/>
                                <w:szCs w:val="30"/>
                              </w:rPr>
                              <w:t>Request for Proposal</w:t>
                            </w:r>
                          </w:p>
                          <w:p w14:paraId="3DEE5CFC" w14:textId="77777777" w:rsidR="00637527" w:rsidRDefault="00637527" w:rsidP="0063752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 Narrow" w:hAnsi="Arial Narrow" w:cs="Arial Narrow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</w:p>
                          <w:p w14:paraId="7C7210F3" w14:textId="7D253852" w:rsidR="00D22F34" w:rsidRDefault="00637527" w:rsidP="00535F2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90"/>
                              <w:jc w:val="center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63752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St. Clair County Community Mental Health Authority </w:t>
                            </w:r>
                            <w:r w:rsidRPr="003A608F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is</w:t>
                            </w:r>
                            <w:r w:rsidR="006546C0" w:rsidRPr="003A608F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BD6AA4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s</w:t>
                            </w:r>
                            <w:r w:rsidRPr="00637527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eeking</w:t>
                            </w:r>
                            <w:r w:rsidR="002D5807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 a</w:t>
                            </w:r>
                            <w:r w:rsidRPr="00637527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2D5807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bid proposal</w:t>
                            </w:r>
                            <w:r w:rsidRPr="00637527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 from a</w:t>
                            </w:r>
                            <w:r w:rsidR="00535F29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n organization</w:t>
                            </w:r>
                            <w:r w:rsidRPr="00637527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 who may be</w:t>
                            </w:r>
                            <w:r w:rsidR="006546C0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637527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interested in </w:t>
                            </w:r>
                            <w:r w:rsidR="00D22F34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becoming a contract</w:t>
                            </w:r>
                            <w:r w:rsidR="00E22D5A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ed</w:t>
                            </w:r>
                            <w:r w:rsidR="00D22F34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 provide</w:t>
                            </w:r>
                            <w:r w:rsidR="00E22D5A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r for </w:t>
                            </w:r>
                            <w:r w:rsidR="003A608F" w:rsidRPr="00535F29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Specialized Residential Adult Foster Care</w:t>
                            </w:r>
                            <w:r w:rsidR="00E22D5A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 in St. Clair County for </w:t>
                            </w:r>
                            <w:r w:rsidR="00D22F34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adults </w:t>
                            </w:r>
                            <w:r w:rsidR="001372B7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with </w:t>
                            </w:r>
                            <w:r w:rsidR="00FB1A86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Serious Mental Illness (SMI).</w:t>
                            </w:r>
                          </w:p>
                          <w:p w14:paraId="1D08FED7" w14:textId="77777777" w:rsidR="00535F29" w:rsidRPr="00637527" w:rsidRDefault="00535F29" w:rsidP="00535F2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90"/>
                              <w:jc w:val="center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</w:p>
                          <w:p w14:paraId="7C3DFBE5" w14:textId="77777777" w:rsidR="00535F29" w:rsidRPr="00016723" w:rsidRDefault="00535F29" w:rsidP="00535F2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9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1672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Interested providers may bid for service </w:t>
                            </w:r>
                            <w:r w:rsidRPr="0001672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outlined in the</w:t>
                            </w:r>
                          </w:p>
                          <w:p w14:paraId="70F579CC" w14:textId="77777777" w:rsidR="00535F29" w:rsidRPr="006E5FFE" w:rsidRDefault="00535F29" w:rsidP="00535F2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9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1672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Request for Proposal (RFP). The RFP specifications can be viewed, and a packet downloaded, via the St. Clair County CMH website at </w:t>
                            </w:r>
                            <w:hyperlink r:id="rId4" w:history="1">
                              <w:r w:rsidRPr="006E5FFE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</w:rPr>
                                <w:t>https://sccc</w:t>
                              </w:r>
                              <w:r w:rsidRPr="006E5FFE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</w:rPr>
                                <w:t>m</w:t>
                              </w:r>
                              <w:r w:rsidRPr="006E5FFE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</w:rPr>
                                <w:t>h.org/rfi/</w:t>
                              </w:r>
                            </w:hyperlink>
                          </w:p>
                          <w:p w14:paraId="144E7FD2" w14:textId="77777777" w:rsidR="00535F29" w:rsidRDefault="00535F29" w:rsidP="00535F2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90"/>
                              <w:jc w:val="center"/>
                            </w:pPr>
                            <w:hyperlink r:id="rId5" w:history="1"/>
                          </w:p>
                          <w:p w14:paraId="228A66BE" w14:textId="77777777" w:rsidR="00535F29" w:rsidRDefault="00535F29" w:rsidP="00535F2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9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1672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Interested providers </w:t>
                            </w:r>
                            <w:r w:rsidRPr="008C0E7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 xml:space="preserve">MUST </w:t>
                            </w:r>
                            <w:r w:rsidRPr="0001672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email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hyperlink r:id="rId6" w:history="1">
                              <w:r w:rsidRPr="00740B71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</w:rPr>
                                <w:t>RFP@SCCCMH.org</w:t>
                              </w:r>
                            </w:hyperlink>
                          </w:p>
                          <w:p w14:paraId="32945D7E" w14:textId="77777777" w:rsidR="00535F29" w:rsidRPr="00535F29" w:rsidRDefault="00535F29" w:rsidP="00535F2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9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35F2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to provide their contact information, including specific email address in order to receive additional submission instructions and electronic submission link.</w:t>
                            </w:r>
                          </w:p>
                          <w:p w14:paraId="00D375C8" w14:textId="77777777" w:rsidR="00535F29" w:rsidRPr="006E5FFE" w:rsidRDefault="00535F29" w:rsidP="00535F2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9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4B5A2650" w14:textId="5396FA28" w:rsidR="00535F29" w:rsidRPr="008C0E7C" w:rsidRDefault="00535F29" w:rsidP="00535F2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9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8C0E7C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Electronic bids will be received until 4:00 p.m. on Wednesday, December 16, </w:t>
                            </w:r>
                            <w:r w:rsidRPr="008C0E7C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2026,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via a unique electronic link to be provided to interested bidder upon their notice of interest to SCCCMH.</w:t>
                            </w:r>
                          </w:p>
                          <w:p w14:paraId="5C7CAECB" w14:textId="77777777" w:rsidR="00535F29" w:rsidRPr="006E5FFE" w:rsidRDefault="00535F29" w:rsidP="00535F2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9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364A7DFC" w14:textId="77777777" w:rsidR="00535F29" w:rsidRPr="00F32EC7" w:rsidRDefault="00535F29" w:rsidP="00535F29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F32EC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No late bids will be accepted.</w:t>
                            </w:r>
                          </w:p>
                          <w:p w14:paraId="3F013F93" w14:textId="77777777" w:rsidR="00637527" w:rsidRPr="00637527" w:rsidRDefault="00637527" w:rsidP="006546C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90"/>
                              <w:jc w:val="both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</w:p>
                          <w:p w14:paraId="4CD02FAE" w14:textId="77777777" w:rsidR="00637527" w:rsidRDefault="00637527" w:rsidP="006546C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90"/>
                              <w:jc w:val="both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</w:p>
                          <w:p w14:paraId="2388BE62" w14:textId="77777777" w:rsidR="00535F29" w:rsidRDefault="00535F29" w:rsidP="006546C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90"/>
                              <w:jc w:val="both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</w:p>
                          <w:p w14:paraId="25D8A214" w14:textId="77777777" w:rsidR="00535F29" w:rsidRDefault="00535F29" w:rsidP="006546C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90"/>
                              <w:jc w:val="both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</w:p>
                          <w:p w14:paraId="69C20F68" w14:textId="02FA0F6E" w:rsidR="00637527" w:rsidRPr="007A7E6D" w:rsidRDefault="007A7E6D" w:rsidP="006546C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90"/>
                              <w:jc w:val="both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7A7E6D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El</w:t>
                            </w:r>
                            <w:r w:rsidR="003A608F" w:rsidRPr="007A7E6D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ectronic bids</w:t>
                            </w:r>
                            <w:r w:rsidR="00637527" w:rsidRPr="007A7E6D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 will be received until </w:t>
                            </w:r>
                            <w:r w:rsidR="00637527" w:rsidRPr="007A7E6D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4</w:t>
                            </w:r>
                            <w:r w:rsidR="00637527" w:rsidRPr="007A7E6D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  <w:highlight w:val="yellow"/>
                              </w:rPr>
                              <w:t xml:space="preserve">:00 p.m. </w:t>
                            </w:r>
                            <w:r w:rsidR="00637527" w:rsidRPr="007A7E6D">
                              <w:rPr>
                                <w:rFonts w:ascii="Arial" w:hAnsi="Arial" w:cs="Arial"/>
                                <w:sz w:val="26"/>
                                <w:szCs w:val="26"/>
                                <w:highlight w:val="yellow"/>
                              </w:rPr>
                              <w:t xml:space="preserve">on </w:t>
                            </w:r>
                            <w:r w:rsidRPr="007A7E6D">
                              <w:rPr>
                                <w:rFonts w:ascii="Arial" w:hAnsi="Arial" w:cs="Arial"/>
                                <w:sz w:val="26"/>
                                <w:szCs w:val="26"/>
                                <w:highlight w:val="yellow"/>
                              </w:rPr>
                              <w:t xml:space="preserve">Wednesday, December 16, </w:t>
                            </w:r>
                            <w:proofErr w:type="gramStart"/>
                            <w:r w:rsidRPr="007A7E6D">
                              <w:rPr>
                                <w:rFonts w:ascii="Arial" w:hAnsi="Arial" w:cs="Arial"/>
                                <w:sz w:val="26"/>
                                <w:szCs w:val="26"/>
                                <w:highlight w:val="yellow"/>
                              </w:rPr>
                              <w:t>2026</w:t>
                            </w:r>
                            <w:proofErr w:type="gramEnd"/>
                            <w:r w:rsidRPr="007A7E6D">
                              <w:rPr>
                                <w:rFonts w:ascii="Arial" w:hAnsi="Arial" w:cs="Arial"/>
                                <w:sz w:val="26"/>
                                <w:szCs w:val="26"/>
                                <w:highlight w:val="yellow"/>
                              </w:rPr>
                              <w:t xml:space="preserve"> </w:t>
                            </w:r>
                            <w:r w:rsidR="00637527" w:rsidRPr="007A7E6D">
                              <w:rPr>
                                <w:rFonts w:ascii="Arial" w:hAnsi="Arial" w:cs="Arial"/>
                                <w:sz w:val="26"/>
                                <w:szCs w:val="26"/>
                                <w:highlight w:val="yellow"/>
                              </w:rPr>
                              <w:t>at:</w:t>
                            </w:r>
                          </w:p>
                          <w:p w14:paraId="54D609E2" w14:textId="77777777" w:rsidR="00637527" w:rsidRDefault="00637527" w:rsidP="006546C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90"/>
                              <w:jc w:val="both"/>
                              <w:rPr>
                                <w:rFonts w:ascii="Arial Narrow" w:hAnsi="Arial Narrow" w:cs="Arial Narrow"/>
                                <w:sz w:val="26"/>
                                <w:szCs w:val="26"/>
                              </w:rPr>
                            </w:pPr>
                          </w:p>
                          <w:p w14:paraId="0DB920DD" w14:textId="77777777" w:rsidR="00637527" w:rsidRDefault="00637527" w:rsidP="0063752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 Narrow" w:hAnsi="Arial Narrow" w:cs="Arial Narrow"/>
                                <w:sz w:val="26"/>
                                <w:szCs w:val="26"/>
                              </w:rPr>
                            </w:pPr>
                          </w:p>
                          <w:p w14:paraId="1C777783" w14:textId="77777777" w:rsidR="007A7E6D" w:rsidRDefault="007A7E6D" w:rsidP="007A7E6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hyperlink r:id="rId7" w:history="1">
                              <w:r w:rsidRPr="00364457">
                                <w:rPr>
                                  <w:rStyle w:val="Hyperlink"/>
                                  <w:rFonts w:ascii="Arial" w:hAnsi="Arial" w:cs="Arial"/>
                                  <w:sz w:val="26"/>
                                  <w:szCs w:val="26"/>
                                </w:rPr>
                                <w:t>RFP@SCCCMH.org</w:t>
                              </w:r>
                            </w:hyperlink>
                          </w:p>
                          <w:p w14:paraId="40C7A3B5" w14:textId="77777777" w:rsidR="007A7E6D" w:rsidRDefault="007A7E6D" w:rsidP="0063752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 Narrow" w:hAnsi="Arial Narrow" w:cs="Arial Narrow"/>
                                <w:sz w:val="26"/>
                                <w:szCs w:val="26"/>
                              </w:rPr>
                            </w:pPr>
                          </w:p>
                          <w:p w14:paraId="122E792F" w14:textId="6446986D" w:rsidR="00637527" w:rsidRDefault="003A4011" w:rsidP="003A4011">
                            <w:pPr>
                              <w:jc w:val="center"/>
                            </w:pPr>
                            <w:r>
                              <w:rPr>
                                <w:rFonts w:ascii="Arial Narrow" w:hAnsi="Arial Narrow" w:cs="Arial Narrow"/>
                                <w:b/>
                                <w:bCs/>
                                <w:sz w:val="26"/>
                                <w:szCs w:val="26"/>
                              </w:rPr>
                              <w:t>L</w:t>
                            </w:r>
                            <w:r w:rsidR="00637527">
                              <w:rPr>
                                <w:rFonts w:ascii="Arial Narrow" w:hAnsi="Arial Narrow" w:cs="Arial Narrow"/>
                                <w:b/>
                                <w:bCs/>
                                <w:sz w:val="26"/>
                                <w:szCs w:val="26"/>
                              </w:rPr>
                              <w:t>ate bids</w:t>
                            </w:r>
                            <w:r>
                              <w:rPr>
                                <w:rFonts w:ascii="Arial Narrow" w:hAnsi="Arial Narrow" w:cs="Arial Narrow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3A608F">
                              <w:rPr>
                                <w:rFonts w:ascii="Arial Narrow" w:hAnsi="Arial Narrow" w:cs="Arial Narrow"/>
                                <w:b/>
                                <w:bCs/>
                                <w:sz w:val="26"/>
                                <w:szCs w:val="26"/>
                              </w:rPr>
                              <w:t>will not</w:t>
                            </w:r>
                            <w:r w:rsidR="00637527">
                              <w:rPr>
                                <w:rFonts w:ascii="Arial Narrow" w:hAnsi="Arial Narrow" w:cs="Arial Narrow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be accepted.</w:t>
                            </w:r>
                          </w:p>
                          <w:p w14:paraId="1BEBAAB6" w14:textId="77777777" w:rsidR="00637527" w:rsidRDefault="0063752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152D0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6.85pt;margin-top:9.55pt;width:341.8pt;height:389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">
                <v:textbox>
                  <w:txbxContent>
                    <w:p w14:paraId="4A72A378" w14:textId="77777777" w:rsidR="00637527" w:rsidRDefault="00637527" w:rsidP="0063752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 Narrow" w:hAnsi="Arial Narrow" w:cs="Arial Narrow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Arial Narrow" w:hAnsi="Arial Narrow" w:cs="Arial Narrow"/>
                          <w:b/>
                          <w:bCs/>
                          <w:sz w:val="30"/>
                          <w:szCs w:val="30"/>
                        </w:rPr>
                        <w:t>PUBLIC NOTICE</w:t>
                      </w:r>
                    </w:p>
                    <w:p w14:paraId="2AF61773" w14:textId="77777777" w:rsidR="00637527" w:rsidRDefault="00637527" w:rsidP="0063752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 Narrow" w:hAnsi="Arial Narrow" w:cs="Arial Narrow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Arial Narrow" w:hAnsi="Arial Narrow" w:cs="Arial Narrow"/>
                          <w:b/>
                          <w:bCs/>
                          <w:sz w:val="30"/>
                          <w:szCs w:val="30"/>
                        </w:rPr>
                        <w:t>Request for Proposal</w:t>
                      </w:r>
                    </w:p>
                    <w:p w14:paraId="3DEE5CFC" w14:textId="77777777" w:rsidR="00637527" w:rsidRDefault="00637527" w:rsidP="0063752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 Narrow" w:hAnsi="Arial Narrow" w:cs="Arial Narrow"/>
                          <w:b/>
                          <w:bCs/>
                          <w:sz w:val="30"/>
                          <w:szCs w:val="30"/>
                        </w:rPr>
                      </w:pPr>
                    </w:p>
                    <w:p w14:paraId="7C7210F3" w14:textId="7D253852" w:rsidR="00D22F34" w:rsidRDefault="00637527" w:rsidP="00535F2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90"/>
                        <w:jc w:val="center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63752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St. Clair County Community Mental Health Authority </w:t>
                      </w:r>
                      <w:r w:rsidRPr="003A608F">
                        <w:rPr>
                          <w:rFonts w:ascii="Arial" w:hAnsi="Arial" w:cs="Arial"/>
                          <w:sz w:val="26"/>
                          <w:szCs w:val="26"/>
                        </w:rPr>
                        <w:t>is</w:t>
                      </w:r>
                      <w:r w:rsidR="006546C0" w:rsidRPr="003A608F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 </w:t>
                      </w:r>
                      <w:r w:rsidR="00BD6AA4">
                        <w:rPr>
                          <w:rFonts w:ascii="Arial" w:hAnsi="Arial" w:cs="Arial"/>
                          <w:sz w:val="26"/>
                          <w:szCs w:val="26"/>
                        </w:rPr>
                        <w:t>s</w:t>
                      </w:r>
                      <w:r w:rsidRPr="00637527">
                        <w:rPr>
                          <w:rFonts w:ascii="Arial" w:hAnsi="Arial" w:cs="Arial"/>
                          <w:sz w:val="26"/>
                          <w:szCs w:val="26"/>
                        </w:rPr>
                        <w:t>eeking</w:t>
                      </w:r>
                      <w:r w:rsidR="002D5807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 a</w:t>
                      </w:r>
                      <w:r w:rsidRPr="00637527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 </w:t>
                      </w:r>
                      <w:r w:rsidR="002D5807">
                        <w:rPr>
                          <w:rFonts w:ascii="Arial" w:hAnsi="Arial" w:cs="Arial"/>
                          <w:sz w:val="26"/>
                          <w:szCs w:val="26"/>
                        </w:rPr>
                        <w:t>bid proposal</w:t>
                      </w:r>
                      <w:r w:rsidRPr="00637527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 from a</w:t>
                      </w:r>
                      <w:r w:rsidR="00535F29">
                        <w:rPr>
                          <w:rFonts w:ascii="Arial" w:hAnsi="Arial" w:cs="Arial"/>
                          <w:sz w:val="26"/>
                          <w:szCs w:val="26"/>
                        </w:rPr>
                        <w:t>n organization</w:t>
                      </w:r>
                      <w:r w:rsidRPr="00637527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 who may be</w:t>
                      </w:r>
                      <w:r w:rsidR="006546C0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 </w:t>
                      </w:r>
                      <w:r w:rsidRPr="00637527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interested in </w:t>
                      </w:r>
                      <w:r w:rsidR="00D22F34">
                        <w:rPr>
                          <w:rFonts w:ascii="Arial" w:hAnsi="Arial" w:cs="Arial"/>
                          <w:sz w:val="26"/>
                          <w:szCs w:val="26"/>
                        </w:rPr>
                        <w:t>becoming a contract</w:t>
                      </w:r>
                      <w:r w:rsidR="00E22D5A">
                        <w:rPr>
                          <w:rFonts w:ascii="Arial" w:hAnsi="Arial" w:cs="Arial"/>
                          <w:sz w:val="26"/>
                          <w:szCs w:val="26"/>
                        </w:rPr>
                        <w:t>ed</w:t>
                      </w:r>
                      <w:r w:rsidR="00D22F34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 provide</w:t>
                      </w:r>
                      <w:r w:rsidR="00E22D5A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r for </w:t>
                      </w:r>
                      <w:r w:rsidR="003A608F" w:rsidRPr="00535F29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Specialized Residential Adult Foster Care</w:t>
                      </w:r>
                      <w:r w:rsidR="00E22D5A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 in St. Clair County for </w:t>
                      </w:r>
                      <w:r w:rsidR="00D22F34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adults </w:t>
                      </w:r>
                      <w:r w:rsidR="001372B7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with </w:t>
                      </w:r>
                      <w:r w:rsidR="00FB1A86">
                        <w:rPr>
                          <w:rFonts w:ascii="Arial" w:hAnsi="Arial" w:cs="Arial"/>
                          <w:sz w:val="26"/>
                          <w:szCs w:val="26"/>
                        </w:rPr>
                        <w:t>Serious Mental Illness (SMI).</w:t>
                      </w:r>
                    </w:p>
                    <w:p w14:paraId="1D08FED7" w14:textId="77777777" w:rsidR="00535F29" w:rsidRPr="00637527" w:rsidRDefault="00535F29" w:rsidP="00535F2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90"/>
                        <w:jc w:val="center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</w:p>
                    <w:p w14:paraId="7C3DFBE5" w14:textId="77777777" w:rsidR="00535F29" w:rsidRPr="00016723" w:rsidRDefault="00535F29" w:rsidP="00535F2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9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1672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Interested providers may bid for service </w:t>
                      </w:r>
                      <w:r w:rsidRPr="00016723">
                        <w:rPr>
                          <w:rFonts w:ascii="Arial" w:hAnsi="Arial" w:cs="Arial"/>
                          <w:sz w:val="24"/>
                          <w:szCs w:val="24"/>
                        </w:rPr>
                        <w:t>outlined in the</w:t>
                      </w:r>
                    </w:p>
                    <w:p w14:paraId="70F579CC" w14:textId="77777777" w:rsidR="00535F29" w:rsidRPr="006E5FFE" w:rsidRDefault="00535F29" w:rsidP="00535F2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90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01672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Request for Proposal (RFP). The RFP specifications can be viewed, and a packet downloaded, via the St. Clair County CMH website at </w:t>
                      </w:r>
                      <w:hyperlink r:id="rId8" w:history="1">
                        <w:r w:rsidRPr="006E5FFE"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  <w:t>https://sccc</w:t>
                        </w:r>
                        <w:r w:rsidRPr="006E5FFE"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  <w:t>m</w:t>
                        </w:r>
                        <w:r w:rsidRPr="006E5FFE"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  <w:t>h.org/rfi/</w:t>
                        </w:r>
                      </w:hyperlink>
                    </w:p>
                    <w:p w14:paraId="144E7FD2" w14:textId="77777777" w:rsidR="00535F29" w:rsidRDefault="00535F29" w:rsidP="00535F2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90"/>
                        <w:jc w:val="center"/>
                      </w:pPr>
                      <w:hyperlink r:id="rId9" w:history="1"/>
                    </w:p>
                    <w:p w14:paraId="228A66BE" w14:textId="77777777" w:rsidR="00535F29" w:rsidRDefault="00535F29" w:rsidP="00535F2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90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01672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Interested providers </w:t>
                      </w:r>
                      <w:r w:rsidRPr="008C0E7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u w:val="single"/>
                        </w:rPr>
                        <w:t xml:space="preserve">MUST </w:t>
                      </w:r>
                      <w:r w:rsidRPr="0001672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email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hyperlink r:id="rId10" w:history="1">
                        <w:r w:rsidRPr="00740B71"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  <w:t>RFP@SCCCMH.org</w:t>
                        </w:r>
                      </w:hyperlink>
                    </w:p>
                    <w:p w14:paraId="32945D7E" w14:textId="77777777" w:rsidR="00535F29" w:rsidRPr="00535F29" w:rsidRDefault="00535F29" w:rsidP="00535F2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9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535F29">
                        <w:rPr>
                          <w:rFonts w:ascii="Arial" w:hAnsi="Arial" w:cs="Arial"/>
                          <w:sz w:val="24"/>
                          <w:szCs w:val="24"/>
                        </w:rPr>
                        <w:t>to provide their contact information, including specific email address in order to receive additional submission instructions and electronic submission link.</w:t>
                      </w:r>
                    </w:p>
                    <w:p w14:paraId="00D375C8" w14:textId="77777777" w:rsidR="00535F29" w:rsidRPr="006E5FFE" w:rsidRDefault="00535F29" w:rsidP="00535F2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90"/>
                        <w:jc w:val="center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4B5A2650" w14:textId="5396FA28" w:rsidR="00535F29" w:rsidRPr="008C0E7C" w:rsidRDefault="00535F29" w:rsidP="00535F2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90"/>
                        <w:jc w:val="center"/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  <w:r w:rsidRPr="008C0E7C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Electronic bids will be received until 4:00 p.m. on Wednesday, December 16, </w:t>
                      </w:r>
                      <w:r w:rsidRPr="008C0E7C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2026,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 via a unique electronic link to be provided to interested bidder upon their notice of interest to SCCCMH.</w:t>
                      </w:r>
                    </w:p>
                    <w:p w14:paraId="5C7CAECB" w14:textId="77777777" w:rsidR="00535F29" w:rsidRPr="006E5FFE" w:rsidRDefault="00535F29" w:rsidP="00535F2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9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364A7DFC" w14:textId="77777777" w:rsidR="00535F29" w:rsidRPr="00F32EC7" w:rsidRDefault="00535F29" w:rsidP="00535F29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F32EC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No late bids will be accepted.</w:t>
                      </w:r>
                    </w:p>
                    <w:p w14:paraId="3F013F93" w14:textId="77777777" w:rsidR="00637527" w:rsidRPr="00637527" w:rsidRDefault="00637527" w:rsidP="006546C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90"/>
                        <w:jc w:val="both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</w:p>
                    <w:p w14:paraId="4CD02FAE" w14:textId="77777777" w:rsidR="00637527" w:rsidRDefault="00637527" w:rsidP="006546C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90"/>
                        <w:jc w:val="both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</w:p>
                    <w:p w14:paraId="2388BE62" w14:textId="77777777" w:rsidR="00535F29" w:rsidRDefault="00535F29" w:rsidP="006546C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90"/>
                        <w:jc w:val="both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</w:p>
                    <w:p w14:paraId="25D8A214" w14:textId="77777777" w:rsidR="00535F29" w:rsidRDefault="00535F29" w:rsidP="006546C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90"/>
                        <w:jc w:val="both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</w:p>
                    <w:p w14:paraId="69C20F68" w14:textId="02FA0F6E" w:rsidR="00637527" w:rsidRPr="007A7E6D" w:rsidRDefault="007A7E6D" w:rsidP="006546C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90"/>
                        <w:jc w:val="both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7A7E6D">
                        <w:rPr>
                          <w:rFonts w:ascii="Arial" w:hAnsi="Arial" w:cs="Arial"/>
                          <w:sz w:val="26"/>
                          <w:szCs w:val="26"/>
                        </w:rPr>
                        <w:t>El</w:t>
                      </w:r>
                      <w:r w:rsidR="003A608F" w:rsidRPr="007A7E6D">
                        <w:rPr>
                          <w:rFonts w:ascii="Arial" w:hAnsi="Arial" w:cs="Arial"/>
                          <w:sz w:val="26"/>
                          <w:szCs w:val="26"/>
                        </w:rPr>
                        <w:t>ectronic bids</w:t>
                      </w:r>
                      <w:r w:rsidR="00637527" w:rsidRPr="007A7E6D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 will be received until </w:t>
                      </w:r>
                      <w:r w:rsidR="00637527" w:rsidRPr="007A7E6D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4</w:t>
                      </w:r>
                      <w:r w:rsidR="00637527" w:rsidRPr="007A7E6D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  <w:highlight w:val="yellow"/>
                        </w:rPr>
                        <w:t xml:space="preserve">:00 p.m. </w:t>
                      </w:r>
                      <w:r w:rsidR="00637527" w:rsidRPr="007A7E6D">
                        <w:rPr>
                          <w:rFonts w:ascii="Arial" w:hAnsi="Arial" w:cs="Arial"/>
                          <w:sz w:val="26"/>
                          <w:szCs w:val="26"/>
                          <w:highlight w:val="yellow"/>
                        </w:rPr>
                        <w:t xml:space="preserve">on </w:t>
                      </w:r>
                      <w:r w:rsidRPr="007A7E6D">
                        <w:rPr>
                          <w:rFonts w:ascii="Arial" w:hAnsi="Arial" w:cs="Arial"/>
                          <w:sz w:val="26"/>
                          <w:szCs w:val="26"/>
                          <w:highlight w:val="yellow"/>
                        </w:rPr>
                        <w:t xml:space="preserve">Wednesday, December 16, </w:t>
                      </w:r>
                      <w:proofErr w:type="gramStart"/>
                      <w:r w:rsidRPr="007A7E6D">
                        <w:rPr>
                          <w:rFonts w:ascii="Arial" w:hAnsi="Arial" w:cs="Arial"/>
                          <w:sz w:val="26"/>
                          <w:szCs w:val="26"/>
                          <w:highlight w:val="yellow"/>
                        </w:rPr>
                        <w:t>2026</w:t>
                      </w:r>
                      <w:proofErr w:type="gramEnd"/>
                      <w:r w:rsidRPr="007A7E6D">
                        <w:rPr>
                          <w:rFonts w:ascii="Arial" w:hAnsi="Arial" w:cs="Arial"/>
                          <w:sz w:val="26"/>
                          <w:szCs w:val="26"/>
                          <w:highlight w:val="yellow"/>
                        </w:rPr>
                        <w:t xml:space="preserve"> </w:t>
                      </w:r>
                      <w:r w:rsidR="00637527" w:rsidRPr="007A7E6D">
                        <w:rPr>
                          <w:rFonts w:ascii="Arial" w:hAnsi="Arial" w:cs="Arial"/>
                          <w:sz w:val="26"/>
                          <w:szCs w:val="26"/>
                          <w:highlight w:val="yellow"/>
                        </w:rPr>
                        <w:t>at:</w:t>
                      </w:r>
                    </w:p>
                    <w:p w14:paraId="54D609E2" w14:textId="77777777" w:rsidR="00637527" w:rsidRDefault="00637527" w:rsidP="006546C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90"/>
                        <w:jc w:val="both"/>
                        <w:rPr>
                          <w:rFonts w:ascii="Arial Narrow" w:hAnsi="Arial Narrow" w:cs="Arial Narrow"/>
                          <w:sz w:val="26"/>
                          <w:szCs w:val="26"/>
                        </w:rPr>
                      </w:pPr>
                    </w:p>
                    <w:p w14:paraId="0DB920DD" w14:textId="77777777" w:rsidR="00637527" w:rsidRDefault="00637527" w:rsidP="0063752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 Narrow" w:hAnsi="Arial Narrow" w:cs="Arial Narrow"/>
                          <w:sz w:val="26"/>
                          <w:szCs w:val="26"/>
                        </w:rPr>
                      </w:pPr>
                    </w:p>
                    <w:p w14:paraId="1C777783" w14:textId="77777777" w:rsidR="007A7E6D" w:rsidRDefault="007A7E6D" w:rsidP="007A7E6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hyperlink r:id="rId11" w:history="1">
                        <w:r w:rsidRPr="00364457">
                          <w:rPr>
                            <w:rStyle w:val="Hyperlink"/>
                            <w:rFonts w:ascii="Arial" w:hAnsi="Arial" w:cs="Arial"/>
                            <w:sz w:val="26"/>
                            <w:szCs w:val="26"/>
                          </w:rPr>
                          <w:t>RFP@SCCCMH.org</w:t>
                        </w:r>
                      </w:hyperlink>
                    </w:p>
                    <w:p w14:paraId="40C7A3B5" w14:textId="77777777" w:rsidR="007A7E6D" w:rsidRDefault="007A7E6D" w:rsidP="0063752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 Narrow" w:hAnsi="Arial Narrow" w:cs="Arial Narrow"/>
                          <w:sz w:val="26"/>
                          <w:szCs w:val="26"/>
                        </w:rPr>
                      </w:pPr>
                    </w:p>
                    <w:p w14:paraId="122E792F" w14:textId="6446986D" w:rsidR="00637527" w:rsidRDefault="003A4011" w:rsidP="003A4011">
                      <w:pPr>
                        <w:jc w:val="center"/>
                      </w:pPr>
                      <w:r>
                        <w:rPr>
                          <w:rFonts w:ascii="Arial Narrow" w:hAnsi="Arial Narrow" w:cs="Arial Narrow"/>
                          <w:b/>
                          <w:bCs/>
                          <w:sz w:val="26"/>
                          <w:szCs w:val="26"/>
                        </w:rPr>
                        <w:t>L</w:t>
                      </w:r>
                      <w:r w:rsidR="00637527">
                        <w:rPr>
                          <w:rFonts w:ascii="Arial Narrow" w:hAnsi="Arial Narrow" w:cs="Arial Narrow"/>
                          <w:b/>
                          <w:bCs/>
                          <w:sz w:val="26"/>
                          <w:szCs w:val="26"/>
                        </w:rPr>
                        <w:t>ate bids</w:t>
                      </w:r>
                      <w:r>
                        <w:rPr>
                          <w:rFonts w:ascii="Arial Narrow" w:hAnsi="Arial Narrow" w:cs="Arial Narrow"/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r w:rsidR="003A608F">
                        <w:rPr>
                          <w:rFonts w:ascii="Arial Narrow" w:hAnsi="Arial Narrow" w:cs="Arial Narrow"/>
                          <w:b/>
                          <w:bCs/>
                          <w:sz w:val="26"/>
                          <w:szCs w:val="26"/>
                        </w:rPr>
                        <w:t>will not</w:t>
                      </w:r>
                      <w:r w:rsidR="00637527">
                        <w:rPr>
                          <w:rFonts w:ascii="Arial Narrow" w:hAnsi="Arial Narrow" w:cs="Arial Narrow"/>
                          <w:b/>
                          <w:bCs/>
                          <w:sz w:val="26"/>
                          <w:szCs w:val="26"/>
                        </w:rPr>
                        <w:t xml:space="preserve"> be accepted.</w:t>
                      </w:r>
                    </w:p>
                    <w:p w14:paraId="1BEBAAB6" w14:textId="77777777" w:rsidR="00637527" w:rsidRDefault="00637527"/>
                  </w:txbxContent>
                </v:textbox>
              </v:shape>
            </w:pict>
          </mc:Fallback>
        </mc:AlternateContent>
      </w:r>
    </w:p>
    <w:sectPr w:rsidR="004A04E4" w:rsidRPr="006375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527"/>
    <w:rsid w:val="001372B7"/>
    <w:rsid w:val="001658EC"/>
    <w:rsid w:val="002D5807"/>
    <w:rsid w:val="003A4011"/>
    <w:rsid w:val="003A608F"/>
    <w:rsid w:val="004935FE"/>
    <w:rsid w:val="004A04E4"/>
    <w:rsid w:val="00535F29"/>
    <w:rsid w:val="00637527"/>
    <w:rsid w:val="006546C0"/>
    <w:rsid w:val="007A7E6D"/>
    <w:rsid w:val="00887A92"/>
    <w:rsid w:val="008C6F9A"/>
    <w:rsid w:val="00907A88"/>
    <w:rsid w:val="00A717CE"/>
    <w:rsid w:val="00BD6AA4"/>
    <w:rsid w:val="00D22F34"/>
    <w:rsid w:val="00D41EAE"/>
    <w:rsid w:val="00D46367"/>
    <w:rsid w:val="00E22D5A"/>
    <w:rsid w:val="00FB1A86"/>
    <w:rsid w:val="00FB5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C5A46"/>
  <w15:docId w15:val="{E9D83297-3C61-4509-B736-776ABF7C8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75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52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A7E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ccmh.org/rfi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RFP@SCCCMH.org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FP@SCCCMH.org" TargetMode="External"/><Relationship Id="rId11" Type="http://schemas.openxmlformats.org/officeDocument/2006/relationships/hyperlink" Target="mailto:RFP@SCCCMH.org" TargetMode="External"/><Relationship Id="rId5" Type="http://schemas.openxmlformats.org/officeDocument/2006/relationships/hyperlink" Target="https://scccmh.org/rfi/" TargetMode="External"/><Relationship Id="rId10" Type="http://schemas.openxmlformats.org/officeDocument/2006/relationships/hyperlink" Target="mailto:RFP@SCCCMH.org" TargetMode="External"/><Relationship Id="rId4" Type="http://schemas.openxmlformats.org/officeDocument/2006/relationships/hyperlink" Target="https://scccmh.org/rfi/" TargetMode="External"/><Relationship Id="rId9" Type="http://schemas.openxmlformats.org/officeDocument/2006/relationships/hyperlink" Target="https://scccmh.org/rf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Clair County Mental Health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Louks</dc:creator>
  <cp:lastModifiedBy>Kimberly Prowse</cp:lastModifiedBy>
  <cp:revision>6</cp:revision>
  <cp:lastPrinted>2018-04-03T20:09:00Z</cp:lastPrinted>
  <dcterms:created xsi:type="dcterms:W3CDTF">2026-09-02T19:22:00Z</dcterms:created>
  <dcterms:modified xsi:type="dcterms:W3CDTF">2026-10-15T22:29:00Z</dcterms:modified>
</cp:coreProperties>
</file>